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26D565E1"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9765C8">
        <w:rPr>
          <w:rFonts w:ascii="Times New Roman" w:hAnsi="Times New Roman" w:cs="Times New Roman"/>
        </w:rPr>
        <w:t>United States Trade Representative</w:t>
      </w:r>
      <w:r>
        <w:rPr>
          <w:rFonts w:ascii="Times New Roman" w:hAnsi="Times New Roman" w:cs="Times New Roman"/>
        </w:rPr>
        <w:t xml:space="preserve"> </w:t>
      </w:r>
    </w:p>
    <w:p w14:paraId="327ED7B3" w14:textId="5CC9485A"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9765C8">
        <w:rPr>
          <w:rFonts w:ascii="Times New Roman" w:hAnsi="Times New Roman" w:cs="Times New Roman"/>
        </w:rPr>
        <w:t xml:space="preserve">Office of the United States Trade Representative </w:t>
      </w:r>
    </w:p>
    <w:p w14:paraId="48AB34CF" w14:textId="385ECC28"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9765C8">
        <w:rPr>
          <w:rFonts w:ascii="Times New Roman" w:hAnsi="Times New Roman" w:cs="Times New Roman"/>
        </w:rPr>
        <w:t>Trade</w:t>
      </w:r>
      <w:r>
        <w:rPr>
          <w:rFonts w:ascii="Times New Roman" w:hAnsi="Times New Roman" w:cs="Times New Roman"/>
        </w:rPr>
        <w:t xml:space="preserve"> </w:t>
      </w:r>
    </w:p>
    <w:p w14:paraId="6B15D312" w14:textId="5876A8C1"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9765C8">
        <w:rPr>
          <w:rFonts w:ascii="Times New Roman" w:hAnsi="Times New Roman" w:cs="Times New Roman"/>
        </w:rPr>
        <w:t>Ronald Kirk</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603B9653" w14:textId="472A5FEB"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36D1C7A2" w14:textId="77777777" w:rsidR="000D2233" w:rsidRPr="008628E8" w:rsidRDefault="009765C8" w:rsidP="000D2233">
      <w:pPr>
        <w:spacing w:before="240" w:after="240"/>
        <w:rPr>
          <w:rFonts w:ascii="Times New Roman" w:eastAsia="Times New Roman" w:hAnsi="Times New Roman" w:cs="Times New Roman"/>
        </w:rPr>
      </w:pPr>
      <w:r>
        <w:rPr>
          <w:rFonts w:ascii="Times New Roman" w:eastAsia="Times New Roman" w:hAnsi="Times New Roman" w:cs="Times New Roman"/>
        </w:rPr>
        <w:t>Following law school, you served as the City of Dallas assistant city attorney. Governor of Texas Ann Richards appoint</w:t>
      </w:r>
      <w:r w:rsidR="00FE095D">
        <w:rPr>
          <w:rFonts w:ascii="Times New Roman" w:eastAsia="Times New Roman" w:hAnsi="Times New Roman" w:cs="Times New Roman"/>
        </w:rPr>
        <w:t>ed</w:t>
      </w:r>
      <w:r>
        <w:rPr>
          <w:rFonts w:ascii="Times New Roman" w:eastAsia="Times New Roman" w:hAnsi="Times New Roman" w:cs="Times New Roman"/>
        </w:rPr>
        <w:t xml:space="preserve"> you as Texas Secretary of State in April of 1994</w:t>
      </w:r>
      <w:r w:rsidR="00FE095D">
        <w:rPr>
          <w:rFonts w:ascii="Times New Roman" w:eastAsia="Times New Roman" w:hAnsi="Times New Roman" w:cs="Times New Roman"/>
        </w:rPr>
        <w:t xml:space="preserve">. You were then elected the first African American mayor of Dallas in </w:t>
      </w:r>
      <w:r>
        <w:rPr>
          <w:rFonts w:ascii="Times New Roman" w:eastAsia="Times New Roman" w:hAnsi="Times New Roman" w:cs="Times New Roman"/>
        </w:rPr>
        <w:t xml:space="preserve">1995. </w:t>
      </w:r>
      <w:r w:rsidR="000D2233">
        <w:rPr>
          <w:rFonts w:ascii="Times New Roman" w:eastAsia="Times New Roman" w:hAnsi="Times New Roman" w:cs="Times New Roman"/>
        </w:rPr>
        <w:t xml:space="preserve">Democrat in a Republican state, you have developed a deft ability to find common ground. This is one of the most important skills you bring to your role as head of the USTR. Trade touches all aspects of US foreign policy, and you must find a way to pursue your agenda by collaboration with the other agencies in the US government, including Homeland Security, Department of Defense, and Commerce. </w:t>
      </w:r>
    </w:p>
    <w:p w14:paraId="073B2913" w14:textId="472FBCB4" w:rsidR="009765C8" w:rsidRPr="000D2233" w:rsidRDefault="009765C8" w:rsidP="000D2233">
      <w:pPr>
        <w:spacing w:before="240" w:after="240"/>
        <w:rPr>
          <w:rFonts w:ascii="Times New Roman" w:eastAsia="Times New Roman" w:hAnsi="Times New Roman" w:cs="Times New Roman"/>
        </w:rPr>
      </w:pPr>
      <w:r>
        <w:rPr>
          <w:rFonts w:ascii="Times New Roman" w:eastAsia="Times New Roman" w:hAnsi="Times New Roman" w:cs="Times New Roman"/>
        </w:rPr>
        <w:t xml:space="preserve">When President Obama appointed you to head the USTR, your mandate was to expand access to US exports overseas. Growing exports is a critical component of the </w:t>
      </w:r>
      <w:r w:rsidR="00B1583C">
        <w:rPr>
          <w:rFonts w:ascii="Times New Roman" w:eastAsia="Times New Roman" w:hAnsi="Times New Roman" w:cs="Times New Roman"/>
        </w:rPr>
        <w:t>Administration’s</w:t>
      </w:r>
      <w:r>
        <w:rPr>
          <w:rFonts w:ascii="Times New Roman" w:eastAsia="Times New Roman" w:hAnsi="Times New Roman" w:cs="Times New Roman"/>
        </w:rPr>
        <w:t xml:space="preserve"> attempt to recover from the 2008 global economic crisis. </w:t>
      </w:r>
      <w:r w:rsidR="00FE095D">
        <w:rPr>
          <w:rFonts w:ascii="Times New Roman" w:eastAsia="Times New Roman" w:hAnsi="Times New Roman" w:cs="Times New Roman"/>
        </w:rPr>
        <w:t xml:space="preserve">Your view is that new </w:t>
      </w:r>
      <w:r w:rsidR="00B1583C">
        <w:rPr>
          <w:rFonts w:ascii="Times New Roman" w:eastAsia="Times New Roman" w:hAnsi="Times New Roman" w:cs="Times New Roman"/>
        </w:rPr>
        <w:t>cybersecurity</w:t>
      </w:r>
      <w:r w:rsidR="00FE095D">
        <w:rPr>
          <w:rFonts w:ascii="Times New Roman" w:eastAsia="Times New Roman" w:hAnsi="Times New Roman" w:cs="Times New Roman"/>
        </w:rPr>
        <w:t xml:space="preserve"> represents more than a national security issue. Maintaining a free and fair-trade system requires, in part, a global system to protect against cyber threats</w:t>
      </w:r>
      <w:r w:rsidR="00B1583C">
        <w:rPr>
          <w:rFonts w:ascii="Times New Roman" w:eastAsia="Times New Roman" w:hAnsi="Times New Roman" w:cs="Times New Roman"/>
        </w:rPr>
        <w:t>,</w:t>
      </w:r>
      <w:r w:rsidR="00FE095D">
        <w:rPr>
          <w:rFonts w:ascii="Times New Roman" w:eastAsia="Times New Roman" w:hAnsi="Times New Roman" w:cs="Times New Roman"/>
        </w:rPr>
        <w:t xml:space="preserve"> including intellectual property theft, </w:t>
      </w:r>
      <w:r w:rsidR="00B1583C">
        <w:rPr>
          <w:rFonts w:ascii="Times New Roman" w:eastAsia="Times New Roman" w:hAnsi="Times New Roman" w:cs="Times New Roman"/>
        </w:rPr>
        <w:t xml:space="preserve">the </w:t>
      </w:r>
      <w:r w:rsidR="00FE095D">
        <w:rPr>
          <w:rFonts w:ascii="Times New Roman" w:eastAsia="Times New Roman" w:hAnsi="Times New Roman" w:cs="Times New Roman"/>
        </w:rPr>
        <w:t>integrity of financial transactions, and politically motivated economic disruption. You believe that the US needs to do more both domestically, by hardening its commercial cyber defenses, and internationally</w:t>
      </w:r>
      <w:r w:rsidR="000D2233">
        <w:rPr>
          <w:rFonts w:ascii="Times New Roman" w:eastAsia="Times New Roman" w:hAnsi="Times New Roman" w:cs="Times New Roman"/>
        </w:rPr>
        <w:t xml:space="preserve"> by leading the way in a new global </w:t>
      </w:r>
      <w:r w:rsidR="00B1583C">
        <w:rPr>
          <w:rFonts w:ascii="Times New Roman" w:eastAsia="Times New Roman" w:hAnsi="Times New Roman" w:cs="Times New Roman"/>
        </w:rPr>
        <w:t>cybersecurity</w:t>
      </w:r>
      <w:r w:rsidR="000D2233">
        <w:rPr>
          <w:rFonts w:ascii="Times New Roman" w:eastAsia="Times New Roman" w:hAnsi="Times New Roman" w:cs="Times New Roman"/>
        </w:rPr>
        <w:t xml:space="preserve"> agreement.</w:t>
      </w:r>
      <w:r w:rsidR="00FE095D">
        <w:rPr>
          <w:rFonts w:ascii="Times New Roman" w:eastAsia="Times New Roman" w:hAnsi="Times New Roman" w:cs="Times New Roman"/>
        </w:rPr>
        <w:t xml:space="preserve"> </w:t>
      </w:r>
      <w:r w:rsidR="000D2233">
        <w:rPr>
          <w:rFonts w:ascii="Times New Roman" w:eastAsia="Times New Roman" w:hAnsi="Times New Roman" w:cs="Times New Roman"/>
        </w:rPr>
        <w:t xml:space="preserve">As part of any such agreement, you would like to see </w:t>
      </w:r>
      <w:r w:rsidR="00FE095D">
        <w:rPr>
          <w:rFonts w:ascii="Times New Roman" w:eastAsia="Times New Roman" w:hAnsi="Times New Roman" w:cs="Times New Roman"/>
        </w:rPr>
        <w:t xml:space="preserve">American tech companies </w:t>
      </w:r>
      <w:r w:rsidR="000D2233">
        <w:rPr>
          <w:rFonts w:ascii="Times New Roman" w:eastAsia="Times New Roman" w:hAnsi="Times New Roman" w:cs="Times New Roman"/>
        </w:rPr>
        <w:t>lead the way</w:t>
      </w:r>
      <w:r w:rsidR="00FE095D">
        <w:rPr>
          <w:rFonts w:ascii="Times New Roman" w:eastAsia="Times New Roman" w:hAnsi="Times New Roman" w:cs="Times New Roman"/>
        </w:rPr>
        <w:t xml:space="preserve"> in </w:t>
      </w:r>
      <w:r w:rsidR="000D2233">
        <w:rPr>
          <w:rFonts w:ascii="Times New Roman" w:eastAsia="Times New Roman" w:hAnsi="Times New Roman" w:cs="Times New Roman"/>
        </w:rPr>
        <w:t>exporting</w:t>
      </w:r>
      <w:r w:rsidR="00FE095D">
        <w:rPr>
          <w:rFonts w:ascii="Times New Roman" w:eastAsia="Times New Roman" w:hAnsi="Times New Roman" w:cs="Times New Roman"/>
        </w:rPr>
        <w:t xml:space="preserve"> </w:t>
      </w:r>
      <w:r w:rsidR="000D2233">
        <w:rPr>
          <w:rFonts w:ascii="Times New Roman" w:eastAsia="Times New Roman" w:hAnsi="Times New Roman" w:cs="Times New Roman"/>
        </w:rPr>
        <w:t xml:space="preserve">systems to </w:t>
      </w:r>
      <w:r w:rsidR="00FE095D">
        <w:rPr>
          <w:rFonts w:ascii="Times New Roman" w:eastAsia="Times New Roman" w:hAnsi="Times New Roman" w:cs="Times New Roman"/>
        </w:rPr>
        <w:t xml:space="preserve">help governments protect their </w:t>
      </w:r>
      <w:r w:rsidR="000D2233">
        <w:rPr>
          <w:rFonts w:ascii="Times New Roman" w:eastAsia="Times New Roman" w:hAnsi="Times New Roman" w:cs="Times New Roman"/>
        </w:rPr>
        <w:t>economic assets.</w:t>
      </w:r>
    </w:p>
    <w:p w14:paraId="38F61EED" w14:textId="77777777" w:rsidR="005326FC" w:rsidRDefault="00D1794B" w:rsidP="005326FC">
      <w:pPr>
        <w:rPr>
          <w:rFonts w:ascii="Times New Roman" w:hAnsi="Times New Roman" w:cs="Times New Roman"/>
          <w:b/>
          <w:bCs/>
        </w:rPr>
      </w:pPr>
      <w:r>
        <w:rPr>
          <w:rFonts w:ascii="Times New Roman" w:hAnsi="Times New Roman" w:cs="Times New Roman"/>
          <w:b/>
          <w:bCs/>
        </w:rPr>
        <w:t>Faction Advisory</w:t>
      </w:r>
    </w:p>
    <w:p w14:paraId="30A53F36" w14:textId="499DCCAA" w:rsidR="003D16A2" w:rsidRPr="005326FC" w:rsidRDefault="005326FC" w:rsidP="005326FC">
      <w:pPr>
        <w:rPr>
          <w:rFonts w:ascii="Times New Roman" w:hAnsi="Times New Roman" w:cs="Times New Roman"/>
          <w:b/>
          <w:bCs/>
        </w:rPr>
      </w:pPr>
      <w:r>
        <w:rPr>
          <w:rFonts w:ascii="Times New Roman" w:eastAsia="Times New Roman" w:hAnsi="Times New Roman" w:cs="Times New Roman"/>
        </w:rPr>
        <w:t xml:space="preserve">As head of the USTR, you are a strong advocate for free markets, and firmly believe that open competition will best serve US economic interests. As states in the global economic system become ever more interdependent, you are one of many experts who believe that cyber-attacks could potentially undermine global economic growth. </w:t>
      </w:r>
      <w:r>
        <w:rPr>
          <w:rFonts w:ascii="Times New Roman" w:hAnsi="Times New Roman" w:cs="Times New Roman"/>
        </w:rPr>
        <w:t xml:space="preserve">You are very concerned that </w:t>
      </w:r>
      <w:r w:rsidR="000D2233">
        <w:rPr>
          <w:rFonts w:ascii="Times New Roman" w:hAnsi="Times New Roman" w:cs="Times New Roman"/>
        </w:rPr>
        <w:t xml:space="preserve">other factions may support </w:t>
      </w:r>
      <w:r>
        <w:rPr>
          <w:rFonts w:ascii="Times New Roman" w:hAnsi="Times New Roman" w:cs="Times New Roman"/>
        </w:rPr>
        <w:t xml:space="preserve">trade sanctions </w:t>
      </w:r>
      <w:r w:rsidR="000D2233">
        <w:rPr>
          <w:rFonts w:ascii="Times New Roman" w:hAnsi="Times New Roman" w:cs="Times New Roman"/>
        </w:rPr>
        <w:t>as a way to deter or punish cyber-attacks against the US</w:t>
      </w:r>
      <w:r>
        <w:rPr>
          <w:rFonts w:ascii="Times New Roman" w:hAnsi="Times New Roman" w:cs="Times New Roman"/>
        </w:rPr>
        <w:t xml:space="preserve"> because they </w:t>
      </w:r>
      <w:r w:rsidR="000D2233">
        <w:rPr>
          <w:rFonts w:ascii="Times New Roman" w:hAnsi="Times New Roman" w:cs="Times New Roman"/>
        </w:rPr>
        <w:t xml:space="preserve">more popular politically than </w:t>
      </w:r>
      <w:r w:rsidR="00B1583C">
        <w:rPr>
          <w:rFonts w:ascii="Times New Roman" w:hAnsi="Times New Roman" w:cs="Times New Roman"/>
        </w:rPr>
        <w:t xml:space="preserve">a </w:t>
      </w:r>
      <w:r w:rsidR="000D2233">
        <w:rPr>
          <w:rFonts w:ascii="Times New Roman" w:hAnsi="Times New Roman" w:cs="Times New Roman"/>
        </w:rPr>
        <w:t xml:space="preserve">military conflict. </w:t>
      </w:r>
      <w:r>
        <w:rPr>
          <w:rFonts w:ascii="Times New Roman" w:eastAsia="Times New Roman" w:hAnsi="Times New Roman" w:cs="Times New Roman"/>
        </w:rPr>
        <w:t xml:space="preserve">You oppose any </w:t>
      </w:r>
      <w:r w:rsidR="000D2233">
        <w:rPr>
          <w:rFonts w:ascii="Times New Roman" w:eastAsia="Times New Roman" w:hAnsi="Times New Roman" w:cs="Times New Roman"/>
        </w:rPr>
        <w:t xml:space="preserve">such </w:t>
      </w:r>
      <w:r>
        <w:rPr>
          <w:rFonts w:ascii="Times New Roman" w:eastAsia="Times New Roman" w:hAnsi="Times New Roman" w:cs="Times New Roman"/>
        </w:rPr>
        <w:t xml:space="preserve">policy </w:t>
      </w:r>
      <w:r w:rsidR="000D2233">
        <w:rPr>
          <w:rFonts w:ascii="Times New Roman" w:eastAsia="Times New Roman" w:hAnsi="Times New Roman" w:cs="Times New Roman"/>
        </w:rPr>
        <w:t xml:space="preserve">because it would damage US economic interests. </w:t>
      </w:r>
      <w:r w:rsidR="00B1583C">
        <w:rPr>
          <w:rFonts w:ascii="Times New Roman" w:eastAsia="Times New Roman" w:hAnsi="Times New Roman" w:cs="Times New Roman"/>
        </w:rPr>
        <w:t>The US must recover</w:t>
      </w:r>
      <w:r w:rsidR="000D2233">
        <w:rPr>
          <w:rFonts w:ascii="Times New Roman" w:eastAsia="Times New Roman" w:hAnsi="Times New Roman" w:cs="Times New Roman"/>
        </w:rPr>
        <w:t xml:space="preserve"> from the recession of 2008. Instead, you strongly prefer </w:t>
      </w:r>
      <w:r>
        <w:rPr>
          <w:rFonts w:ascii="Times New Roman" w:eastAsia="Times New Roman" w:hAnsi="Times New Roman" w:cs="Times New Roman"/>
        </w:rPr>
        <w:t>that cyber threats be dealt with diplomatically</w:t>
      </w:r>
      <w:r w:rsidR="000D2233">
        <w:rPr>
          <w:rFonts w:ascii="Times New Roman" w:eastAsia="Times New Roman" w:hAnsi="Times New Roman" w:cs="Times New Roman"/>
        </w:rPr>
        <w:t xml:space="preserve">, or </w:t>
      </w:r>
      <w:r>
        <w:rPr>
          <w:rFonts w:ascii="Times New Roman" w:eastAsia="Times New Roman" w:hAnsi="Times New Roman" w:cs="Times New Roman"/>
        </w:rPr>
        <w:t>as a security issue</w:t>
      </w:r>
      <w:r w:rsidR="00AC242C">
        <w:rPr>
          <w:rFonts w:ascii="Times New Roman" w:eastAsia="Times New Roman" w:hAnsi="Times New Roman" w:cs="Times New Roman"/>
        </w:rPr>
        <w:t xml:space="preserve"> use </w:t>
      </w:r>
      <w:r w:rsidR="000D2233">
        <w:rPr>
          <w:rFonts w:ascii="Times New Roman" w:eastAsia="Times New Roman" w:hAnsi="Times New Roman" w:cs="Times New Roman"/>
        </w:rPr>
        <w:t>wherein the US threatens military action or retaliatory-cyber operations. T</w:t>
      </w:r>
      <w:r w:rsidR="0084486B">
        <w:rPr>
          <w:rFonts w:ascii="Times New Roman" w:hAnsi="Times New Roman" w:cs="Times New Roman"/>
        </w:rPr>
        <w:t xml:space="preserve">he health </w:t>
      </w:r>
      <w:r>
        <w:rPr>
          <w:rFonts w:ascii="Times New Roman" w:hAnsi="Times New Roman" w:cs="Times New Roman"/>
        </w:rPr>
        <w:t xml:space="preserve">US exporting industries and a vibrant global </w:t>
      </w:r>
      <w:r w:rsidR="0084486B">
        <w:rPr>
          <w:rFonts w:ascii="Times New Roman" w:hAnsi="Times New Roman" w:cs="Times New Roman"/>
        </w:rPr>
        <w:t xml:space="preserve">economy </w:t>
      </w:r>
      <w:r>
        <w:rPr>
          <w:rFonts w:ascii="Times New Roman" w:hAnsi="Times New Roman" w:cs="Times New Roman"/>
        </w:rPr>
        <w:t xml:space="preserve">is the </w:t>
      </w:r>
      <w:r w:rsidR="004711DA">
        <w:rPr>
          <w:rFonts w:ascii="Times New Roman" w:hAnsi="Times New Roman" w:cs="Times New Roman"/>
        </w:rPr>
        <w:t xml:space="preserve">most </w:t>
      </w:r>
      <w:r w:rsidR="00B1583C">
        <w:rPr>
          <w:rFonts w:ascii="Times New Roman" w:hAnsi="Times New Roman" w:cs="Times New Roman"/>
        </w:rPr>
        <w:t>critical</w:t>
      </w:r>
      <w:r w:rsidR="004711DA">
        <w:rPr>
          <w:rFonts w:ascii="Times New Roman" w:hAnsi="Times New Roman" w:cs="Times New Roman"/>
        </w:rPr>
        <w:t xml:space="preserve"> issue in the cyber domain</w:t>
      </w:r>
      <w:r w:rsidR="00B3031A">
        <w:rPr>
          <w:rFonts w:ascii="Times New Roman" w:hAnsi="Times New Roman" w:cs="Times New Roman"/>
        </w:rPr>
        <w:t xml:space="preserve">. </w:t>
      </w:r>
    </w:p>
    <w:p w14:paraId="061C030A" w14:textId="3E966BA0" w:rsidR="00D1794B" w:rsidRDefault="00D1794B" w:rsidP="00D1794B">
      <w:pPr>
        <w:pStyle w:val="Footer"/>
      </w:pP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2A2223E6"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w:t>
      </w:r>
      <w:r>
        <w:rPr>
          <w:rFonts w:ascii="Times New Roman" w:hAnsi="Times New Roman" w:cs="Times New Roman"/>
        </w:rPr>
        <w:lastRenderedPageBreak/>
        <w:t xml:space="preserve">hear your ideas, but you also need to convince them that your priorities belong in a document that will not—indeed, </w:t>
      </w:r>
      <w:proofErr w:type="spellStart"/>
      <w:r w:rsidR="00B1583C">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012A48C0" w14:textId="77777777" w:rsidR="005326FC" w:rsidRDefault="005326FC" w:rsidP="005326FC">
      <w:pPr>
        <w:pStyle w:val="Footer"/>
        <w:numPr>
          <w:ilvl w:val="0"/>
          <w:numId w:val="2"/>
        </w:numPr>
      </w:pPr>
      <w:r>
        <w:t xml:space="preserve">New international institutions and cooperation that address cyber threats. </w:t>
      </w:r>
    </w:p>
    <w:p w14:paraId="5C1B84C7" w14:textId="3EAFFF95" w:rsidR="005326FC" w:rsidRDefault="005326FC" w:rsidP="005326FC">
      <w:pPr>
        <w:pStyle w:val="Footer"/>
        <w:numPr>
          <w:ilvl w:val="0"/>
          <w:numId w:val="2"/>
        </w:numPr>
      </w:pPr>
      <w:r>
        <w:t xml:space="preserve">Protection of American companies and their intellectual property, from foreign </w:t>
      </w:r>
      <w:r w:rsidR="009904EE">
        <w:t>cyber-attacks</w:t>
      </w:r>
      <w:r>
        <w:t xml:space="preserve">, even at the expense of foreign companies if necessary. </w:t>
      </w:r>
    </w:p>
    <w:p w14:paraId="4E35ABDD" w14:textId="37CD9EF0" w:rsidR="005326FC" w:rsidRDefault="00AC242C" w:rsidP="005326FC">
      <w:pPr>
        <w:pStyle w:val="Footer"/>
        <w:numPr>
          <w:ilvl w:val="0"/>
          <w:numId w:val="2"/>
        </w:numPr>
      </w:pPr>
      <w:r>
        <w:t xml:space="preserve">Fewer regulations on trade. </w:t>
      </w:r>
    </w:p>
    <w:p w14:paraId="26D980EA" w14:textId="77777777" w:rsidR="00D1794B" w:rsidRPr="0084486B" w:rsidRDefault="00D1794B" w:rsidP="003D16A2">
      <w:pPr>
        <w:ind w:left="360"/>
        <w:rPr>
          <w:rFonts w:ascii="Times New Roman" w:hAnsi="Times New Roman" w:cs="Times New Roman"/>
        </w:rPr>
      </w:pPr>
    </w:p>
    <w:p w14:paraId="2C938498" w14:textId="12D16DF5" w:rsidR="00D1794B" w:rsidRPr="0084486B" w:rsidRDefault="00D1794B" w:rsidP="0084486B">
      <w:pPr>
        <w:rPr>
          <w:rFonts w:ascii="Times New Roman" w:hAnsi="Times New Roman" w:cs="Times New Roman"/>
        </w:rPr>
      </w:pPr>
      <w:r w:rsidRPr="0084486B">
        <w:rPr>
          <w:rFonts w:ascii="Times New Roman" w:hAnsi="Times New Roman" w:cs="Times New Roman"/>
        </w:rPr>
        <w:t>You strongly oppose:</w:t>
      </w:r>
    </w:p>
    <w:p w14:paraId="62707E25" w14:textId="77777777" w:rsidR="00AC242C" w:rsidRDefault="00AC242C" w:rsidP="00AC242C">
      <w:pPr>
        <w:pStyle w:val="Footer"/>
        <w:numPr>
          <w:ilvl w:val="0"/>
          <w:numId w:val="2"/>
        </w:numPr>
      </w:pPr>
      <w:r>
        <w:t>Trade sanctions as a policy</w:t>
      </w:r>
    </w:p>
    <w:p w14:paraId="15E145C5" w14:textId="719B4BD8" w:rsidR="00AC242C" w:rsidRDefault="00AC242C" w:rsidP="00550E66">
      <w:pPr>
        <w:pStyle w:val="Footer"/>
        <w:numPr>
          <w:ilvl w:val="0"/>
          <w:numId w:val="2"/>
        </w:numPr>
      </w:pPr>
      <w:r>
        <w:t xml:space="preserve">Any policy of “tit for tat” that might lead to increasing trade tensions. </w:t>
      </w:r>
    </w:p>
    <w:p w14:paraId="35F921B0" w14:textId="77777777" w:rsidR="00AC242C" w:rsidRPr="0084486B" w:rsidRDefault="00AC242C" w:rsidP="00AC242C">
      <w:pPr>
        <w:rPr>
          <w:rFonts w:ascii="Times New Roman" w:hAnsi="Times New Roman" w:cs="Times New Roman"/>
          <w:b/>
          <w:bCs/>
        </w:rPr>
      </w:pPr>
    </w:p>
    <w:p w14:paraId="250D938C" w14:textId="77777777"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14E21BDB" w14:textId="6BB98600" w:rsidR="00D1794B" w:rsidRDefault="00AC242C" w:rsidP="0084486B">
      <w:pPr>
        <w:tabs>
          <w:tab w:val="left" w:pos="5370"/>
        </w:tabs>
        <w:rPr>
          <w:rFonts w:ascii="Times New Roman" w:hAnsi="Times New Roman" w:cs="Times New Roman"/>
        </w:rPr>
      </w:pPr>
      <w:r>
        <w:rPr>
          <w:rFonts w:ascii="Times New Roman" w:hAnsi="Times New Roman" w:cs="Times New Roman"/>
        </w:rPr>
        <w:t>You share common ground with other agencies (e.g.</w:t>
      </w:r>
      <w:r w:rsidR="00B1583C">
        <w:rPr>
          <w:rFonts w:ascii="Times New Roman" w:hAnsi="Times New Roman" w:cs="Times New Roman"/>
        </w:rPr>
        <w:t>,</w:t>
      </w:r>
      <w:r>
        <w:rPr>
          <w:rFonts w:ascii="Times New Roman" w:hAnsi="Times New Roman" w:cs="Times New Roman"/>
        </w:rPr>
        <w:t xml:space="preserve"> Commerce, Treasury) that focus on economic growth and prosperity because you see </w:t>
      </w:r>
      <w:r w:rsidR="00B1583C">
        <w:rPr>
          <w:rFonts w:ascii="Times New Roman" w:hAnsi="Times New Roman" w:cs="Times New Roman"/>
        </w:rPr>
        <w:t>cybersecurity</w:t>
      </w:r>
      <w:r>
        <w:rPr>
          <w:rFonts w:ascii="Times New Roman" w:hAnsi="Times New Roman" w:cs="Times New Roman"/>
        </w:rPr>
        <w:t xml:space="preserve"> vulnerabilities as a potential disruptor that negatively affects stability and economic growth. While you agree that </w:t>
      </w:r>
      <w:r w:rsidR="00B1583C">
        <w:rPr>
          <w:rFonts w:ascii="Times New Roman" w:hAnsi="Times New Roman" w:cs="Times New Roman"/>
        </w:rPr>
        <w:t>broad-scale attacks</w:t>
      </w:r>
      <w:r w:rsidR="003E442C">
        <w:rPr>
          <w:rFonts w:ascii="Times New Roman" w:hAnsi="Times New Roman" w:cs="Times New Roman"/>
        </w:rPr>
        <w:t xml:space="preserve"> against US commercial interests and financial institutions</w:t>
      </w:r>
      <w:r>
        <w:rPr>
          <w:rFonts w:ascii="Times New Roman" w:hAnsi="Times New Roman" w:cs="Times New Roman"/>
        </w:rPr>
        <w:t xml:space="preserve"> would constitute an existential threat, you would like to convince the diplomatic corps to focus </w:t>
      </w:r>
      <w:r w:rsidR="00B1583C">
        <w:rPr>
          <w:rFonts w:ascii="Times New Roman" w:hAnsi="Times New Roman" w:cs="Times New Roman"/>
        </w:rPr>
        <w:t xml:space="preserve">on </w:t>
      </w:r>
      <w:r>
        <w:rPr>
          <w:rFonts w:ascii="Times New Roman" w:hAnsi="Times New Roman" w:cs="Times New Roman"/>
        </w:rPr>
        <w:t xml:space="preserve">developing a new global </w:t>
      </w:r>
      <w:r w:rsidR="00B1583C">
        <w:rPr>
          <w:rFonts w:ascii="Times New Roman" w:hAnsi="Times New Roman" w:cs="Times New Roman"/>
        </w:rPr>
        <w:t>cybersecurity</w:t>
      </w:r>
      <w:r>
        <w:rPr>
          <w:rFonts w:ascii="Times New Roman" w:hAnsi="Times New Roman" w:cs="Times New Roman"/>
        </w:rPr>
        <w:t xml:space="preserve"> agreement that promotes US interests</w:t>
      </w:r>
      <w:r w:rsidR="003E442C">
        <w:rPr>
          <w:rFonts w:ascii="Times New Roman" w:hAnsi="Times New Roman" w:cs="Times New Roman"/>
        </w:rPr>
        <w:t>.</w:t>
      </w:r>
      <w:r>
        <w:rPr>
          <w:rFonts w:ascii="Times New Roman" w:hAnsi="Times New Roman" w:cs="Times New Roman"/>
        </w:rPr>
        <w:t xml:space="preserve"> In addition, you would prefer that the national security agencies primarily responsible for </w:t>
      </w:r>
      <w:r w:rsidR="00B1583C">
        <w:rPr>
          <w:rFonts w:ascii="Times New Roman" w:hAnsi="Times New Roman" w:cs="Times New Roman"/>
        </w:rPr>
        <w:t>cybersecurity</w:t>
      </w:r>
      <w:r>
        <w:rPr>
          <w:rFonts w:ascii="Times New Roman" w:hAnsi="Times New Roman" w:cs="Times New Roman"/>
        </w:rPr>
        <w:t xml:space="preserve"> (NSA, CIA) take the lead. If you can convince the NSC</w:t>
      </w:r>
      <w:r w:rsidR="00B1583C">
        <w:rPr>
          <w:rFonts w:ascii="Times New Roman" w:hAnsi="Times New Roman" w:cs="Times New Roman"/>
        </w:rPr>
        <w:t>,</w:t>
      </w:r>
      <w:r>
        <w:rPr>
          <w:rFonts w:ascii="Times New Roman" w:hAnsi="Times New Roman" w:cs="Times New Roman"/>
        </w:rPr>
        <w:t xml:space="preserve"> </w:t>
      </w:r>
      <w:r w:rsidR="009904EE">
        <w:rPr>
          <w:rFonts w:ascii="Times New Roman" w:hAnsi="Times New Roman" w:cs="Times New Roman"/>
        </w:rPr>
        <w:t xml:space="preserve">the best way to deter cyber-attacks is to threaten in the cyber domain (i.e., US </w:t>
      </w:r>
      <w:r w:rsidR="000D2233">
        <w:rPr>
          <w:rFonts w:ascii="Times New Roman" w:hAnsi="Times New Roman" w:cs="Times New Roman"/>
        </w:rPr>
        <w:t>cyberattacks</w:t>
      </w:r>
      <w:r w:rsidR="009904EE">
        <w:rPr>
          <w:rFonts w:ascii="Times New Roman" w:hAnsi="Times New Roman" w:cs="Times New Roman"/>
        </w:rPr>
        <w:t>)</w:t>
      </w:r>
      <w:r w:rsidR="00B1583C">
        <w:rPr>
          <w:rFonts w:ascii="Times New Roman" w:hAnsi="Times New Roman" w:cs="Times New Roman"/>
        </w:rPr>
        <w:t xml:space="preserve"> because the dispute would remain “contained</w:t>
      </w:r>
      <w:r w:rsidR="009904EE">
        <w:rPr>
          <w:rFonts w:ascii="Times New Roman" w:hAnsi="Times New Roman" w:cs="Times New Roman"/>
        </w:rPr>
        <w:t xml:space="preserve">” within the </w:t>
      </w:r>
      <w:r w:rsidR="00B1583C">
        <w:rPr>
          <w:rFonts w:ascii="Times New Roman" w:hAnsi="Times New Roman" w:cs="Times New Roman"/>
        </w:rPr>
        <w:t xml:space="preserve">cyber </w:t>
      </w:r>
      <w:r w:rsidR="009904EE">
        <w:rPr>
          <w:rFonts w:ascii="Times New Roman" w:hAnsi="Times New Roman" w:cs="Times New Roman"/>
        </w:rPr>
        <w:t xml:space="preserve">domain and not </w:t>
      </w:r>
      <w:r w:rsidR="00B1583C">
        <w:rPr>
          <w:rFonts w:ascii="Times New Roman" w:hAnsi="Times New Roman" w:cs="Times New Roman"/>
        </w:rPr>
        <w:t>spill over into</w:t>
      </w:r>
      <w:r w:rsidR="009904EE">
        <w:rPr>
          <w:rFonts w:ascii="Times New Roman" w:hAnsi="Times New Roman" w:cs="Times New Roman"/>
        </w:rPr>
        <w:t xml:space="preserve"> trade politics or policies. </w:t>
      </w:r>
    </w:p>
    <w:p w14:paraId="41536AAA" w14:textId="77777777" w:rsidR="00D1794B" w:rsidRDefault="00D1794B" w:rsidP="00D1794B">
      <w:pPr>
        <w:rPr>
          <w:rFonts w:ascii="Times New Roman" w:hAnsi="Times New Roman" w:cs="Times New Roman"/>
        </w:rPr>
      </w:pPr>
    </w:p>
    <w:p w14:paraId="1C1417EC" w14:textId="2E7D24AD" w:rsidR="00D1794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B1583C">
        <w:rPr>
          <w:rFonts w:ascii="Times New Roman" w:hAnsi="Times New Roman" w:cs="Times New Roman"/>
        </w:rPr>
        <w:t>cybersecurity</w:t>
      </w:r>
      <w:r>
        <w:rPr>
          <w:rFonts w:ascii="Times New Roman" w:hAnsi="Times New Roman" w:cs="Times New Roman"/>
        </w:rPr>
        <w:t xml:space="preserve"> plan emphasized domestic security over a global approach. </w:t>
      </w:r>
      <w:r w:rsidR="009904EE">
        <w:rPr>
          <w:rFonts w:ascii="Times New Roman" w:hAnsi="Times New Roman" w:cs="Times New Roman"/>
        </w:rPr>
        <w:t xml:space="preserve">However, you are now </w:t>
      </w:r>
      <w:r>
        <w:rPr>
          <w:rFonts w:ascii="Times New Roman" w:hAnsi="Times New Roman" w:cs="Times New Roman"/>
        </w:rPr>
        <w:t xml:space="preserve">convinced all that </w:t>
      </w:r>
      <w:r w:rsidR="00B1583C">
        <w:rPr>
          <w:rFonts w:ascii="Times New Roman" w:hAnsi="Times New Roman" w:cs="Times New Roman"/>
        </w:rPr>
        <w:t>cybersecurity</w:t>
      </w:r>
      <w:r>
        <w:rPr>
          <w:rFonts w:ascii="Times New Roman" w:hAnsi="Times New Roman" w:cs="Times New Roman"/>
        </w:rPr>
        <w:t xml:space="preserve"> is no </w:t>
      </w:r>
      <w:r>
        <w:rPr>
          <w:rFonts w:ascii="Times New Roman" w:hAnsi="Times New Roman" w:cs="Times New Roman"/>
        </w:rPr>
        <w:lastRenderedPageBreak/>
        <w:t>longer a national-level issue</w:t>
      </w:r>
      <w:r w:rsidR="00B1583C">
        <w:rPr>
          <w:rFonts w:ascii="Times New Roman" w:hAnsi="Times New Roman" w:cs="Times New Roman"/>
        </w:rPr>
        <w:t>; you</w:t>
      </w:r>
      <w:r>
        <w:rPr>
          <w:rFonts w:ascii="Times New Roman" w:hAnsi="Times New Roman" w:cs="Times New Roman"/>
        </w:rPr>
        <w:t xml:space="preserve"> must keep the NSC </w:t>
      </w:r>
      <w:r w:rsidR="0084486B">
        <w:rPr>
          <w:rFonts w:ascii="Times New Roman" w:hAnsi="Times New Roman" w:cs="Times New Roman"/>
        </w:rPr>
        <w:t xml:space="preserve">focused on the </w:t>
      </w:r>
      <w:r w:rsidR="002C6261">
        <w:rPr>
          <w:rFonts w:ascii="Times New Roman" w:hAnsi="Times New Roman" w:cs="Times New Roman"/>
        </w:rPr>
        <w:t xml:space="preserve">threats to </w:t>
      </w:r>
      <w:r w:rsidR="00B1583C">
        <w:rPr>
          <w:rFonts w:ascii="Times New Roman" w:hAnsi="Times New Roman" w:cs="Times New Roman"/>
        </w:rPr>
        <w:t>America's</w:t>
      </w:r>
      <w:r w:rsidR="009904EE">
        <w:rPr>
          <w:rFonts w:ascii="Times New Roman" w:hAnsi="Times New Roman" w:cs="Times New Roman"/>
        </w:rPr>
        <w:t xml:space="preserve"> foreign </w:t>
      </w:r>
      <w:r w:rsidR="009B5EE9">
        <w:rPr>
          <w:rFonts w:ascii="Times New Roman" w:hAnsi="Times New Roman" w:cs="Times New Roman"/>
        </w:rPr>
        <w:t>economic</w:t>
      </w:r>
      <w:r w:rsidR="0084486B">
        <w:rPr>
          <w:rFonts w:ascii="Times New Roman" w:hAnsi="Times New Roman" w:cs="Times New Roman"/>
        </w:rPr>
        <w:t xml:space="preserve"> </w:t>
      </w:r>
      <w:r w:rsidR="002C6261">
        <w:rPr>
          <w:rFonts w:ascii="Times New Roman" w:hAnsi="Times New Roman" w:cs="Times New Roman"/>
        </w:rPr>
        <w:t>interests</w:t>
      </w:r>
      <w:r w:rsidR="0084486B">
        <w:rPr>
          <w:rFonts w:ascii="Times New Roman" w:hAnsi="Times New Roman" w:cs="Times New Roman"/>
        </w:rPr>
        <w:t xml:space="preserve"> posed by </w:t>
      </w:r>
      <w:r w:rsidR="00B1583C">
        <w:rPr>
          <w:rFonts w:ascii="Times New Roman" w:hAnsi="Times New Roman" w:cs="Times New Roman"/>
        </w:rPr>
        <w:t>cybersecurity</w:t>
      </w:r>
      <w:r w:rsidR="009B5EE9">
        <w:rPr>
          <w:rFonts w:ascii="Times New Roman" w:hAnsi="Times New Roman" w:cs="Times New Roman"/>
        </w:rPr>
        <w:t xml:space="preserve">. </w:t>
      </w:r>
    </w:p>
    <w:p w14:paraId="48829774" w14:textId="77777777" w:rsidR="0084486B" w:rsidRDefault="0084486B"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61970D76"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w:t>
      </w:r>
      <w:r w:rsidR="00B1583C">
        <w:rPr>
          <w:rFonts w:ascii="Times New Roman" w:hAnsi="Times New Roman" w:cs="Times New Roman"/>
        </w:rPr>
        <w:t>Administration’s</w:t>
      </w:r>
      <w:r>
        <w:rPr>
          <w:rFonts w:ascii="Times New Roman" w:hAnsi="Times New Roman" w:cs="Times New Roman"/>
        </w:rPr>
        <w:t xml:space="preserve">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868BB4" w14:textId="77777777" w:rsidR="001D739B" w:rsidRDefault="001D739B" w:rsidP="00A03AD1">
      <w:r>
        <w:separator/>
      </w:r>
    </w:p>
  </w:endnote>
  <w:endnote w:type="continuationSeparator" w:id="0">
    <w:p w14:paraId="4CF90968" w14:textId="77777777" w:rsidR="001D739B" w:rsidRDefault="001D739B"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38C89" w14:textId="77777777" w:rsidR="001D739B" w:rsidRDefault="001D739B" w:rsidP="00A03AD1">
      <w:r>
        <w:separator/>
      </w:r>
    </w:p>
  </w:footnote>
  <w:footnote w:type="continuationSeparator" w:id="0">
    <w:p w14:paraId="7FDC097E" w14:textId="77777777" w:rsidR="001D739B" w:rsidRDefault="001D739B"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700DB"/>
    <w:rsid w:val="000A54E8"/>
    <w:rsid w:val="000A5907"/>
    <w:rsid w:val="000B2506"/>
    <w:rsid w:val="000B43F5"/>
    <w:rsid w:val="000C0772"/>
    <w:rsid w:val="000C5F33"/>
    <w:rsid w:val="000D2233"/>
    <w:rsid w:val="000F3E46"/>
    <w:rsid w:val="001013C0"/>
    <w:rsid w:val="001106C6"/>
    <w:rsid w:val="001205CA"/>
    <w:rsid w:val="001234DF"/>
    <w:rsid w:val="00131B45"/>
    <w:rsid w:val="001348B4"/>
    <w:rsid w:val="00144A44"/>
    <w:rsid w:val="001C3A88"/>
    <w:rsid w:val="001D1011"/>
    <w:rsid w:val="001D739B"/>
    <w:rsid w:val="001F0941"/>
    <w:rsid w:val="001F0CF9"/>
    <w:rsid w:val="00202A0A"/>
    <w:rsid w:val="002141F9"/>
    <w:rsid w:val="00224250"/>
    <w:rsid w:val="00224E29"/>
    <w:rsid w:val="0023520C"/>
    <w:rsid w:val="002432F5"/>
    <w:rsid w:val="00265353"/>
    <w:rsid w:val="0028611D"/>
    <w:rsid w:val="00286A91"/>
    <w:rsid w:val="002A6E41"/>
    <w:rsid w:val="002C0E78"/>
    <w:rsid w:val="002C6261"/>
    <w:rsid w:val="002F5557"/>
    <w:rsid w:val="00303131"/>
    <w:rsid w:val="003032F1"/>
    <w:rsid w:val="00305BFB"/>
    <w:rsid w:val="0033119F"/>
    <w:rsid w:val="0034352C"/>
    <w:rsid w:val="0036148E"/>
    <w:rsid w:val="00367043"/>
    <w:rsid w:val="00374BC4"/>
    <w:rsid w:val="0039111D"/>
    <w:rsid w:val="003A3214"/>
    <w:rsid w:val="003B6C19"/>
    <w:rsid w:val="003D03D1"/>
    <w:rsid w:val="003D16A2"/>
    <w:rsid w:val="003E1B8E"/>
    <w:rsid w:val="003E442C"/>
    <w:rsid w:val="0043259A"/>
    <w:rsid w:val="00453F2F"/>
    <w:rsid w:val="0046410D"/>
    <w:rsid w:val="004711DA"/>
    <w:rsid w:val="00472A9F"/>
    <w:rsid w:val="00477FAB"/>
    <w:rsid w:val="00495AAC"/>
    <w:rsid w:val="004C60F9"/>
    <w:rsid w:val="004F0F2C"/>
    <w:rsid w:val="004F6253"/>
    <w:rsid w:val="00500EF9"/>
    <w:rsid w:val="005233E2"/>
    <w:rsid w:val="005326FC"/>
    <w:rsid w:val="00532BAB"/>
    <w:rsid w:val="005418E6"/>
    <w:rsid w:val="005459F6"/>
    <w:rsid w:val="00550055"/>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43A66"/>
    <w:rsid w:val="00652784"/>
    <w:rsid w:val="00660C6B"/>
    <w:rsid w:val="00664426"/>
    <w:rsid w:val="00683DA0"/>
    <w:rsid w:val="006956FD"/>
    <w:rsid w:val="006A5B29"/>
    <w:rsid w:val="006B00CD"/>
    <w:rsid w:val="006B250A"/>
    <w:rsid w:val="006B33CE"/>
    <w:rsid w:val="006C5419"/>
    <w:rsid w:val="00710ACD"/>
    <w:rsid w:val="00742354"/>
    <w:rsid w:val="0075595A"/>
    <w:rsid w:val="00775BF5"/>
    <w:rsid w:val="007906A1"/>
    <w:rsid w:val="007A083D"/>
    <w:rsid w:val="007B2309"/>
    <w:rsid w:val="007B4DA1"/>
    <w:rsid w:val="007E2CB4"/>
    <w:rsid w:val="00820CF2"/>
    <w:rsid w:val="0084486B"/>
    <w:rsid w:val="00844EFB"/>
    <w:rsid w:val="008628E8"/>
    <w:rsid w:val="00876D7B"/>
    <w:rsid w:val="00880C2F"/>
    <w:rsid w:val="008B0A81"/>
    <w:rsid w:val="008B1445"/>
    <w:rsid w:val="008D69B0"/>
    <w:rsid w:val="00904272"/>
    <w:rsid w:val="00907FCA"/>
    <w:rsid w:val="0091411D"/>
    <w:rsid w:val="00934E92"/>
    <w:rsid w:val="00945D5E"/>
    <w:rsid w:val="00966F92"/>
    <w:rsid w:val="009765C8"/>
    <w:rsid w:val="0098010D"/>
    <w:rsid w:val="009904EE"/>
    <w:rsid w:val="00990E7D"/>
    <w:rsid w:val="00995F1E"/>
    <w:rsid w:val="00997EB6"/>
    <w:rsid w:val="009A38A2"/>
    <w:rsid w:val="009A4A86"/>
    <w:rsid w:val="009B5EE9"/>
    <w:rsid w:val="009D0602"/>
    <w:rsid w:val="009E6DF0"/>
    <w:rsid w:val="009F5A06"/>
    <w:rsid w:val="00A03AD1"/>
    <w:rsid w:val="00A05F0D"/>
    <w:rsid w:val="00A56D12"/>
    <w:rsid w:val="00A57251"/>
    <w:rsid w:val="00A60886"/>
    <w:rsid w:val="00A66BAC"/>
    <w:rsid w:val="00A81970"/>
    <w:rsid w:val="00A85348"/>
    <w:rsid w:val="00A90F27"/>
    <w:rsid w:val="00A964FD"/>
    <w:rsid w:val="00AC242C"/>
    <w:rsid w:val="00AC3FF7"/>
    <w:rsid w:val="00AC6B3B"/>
    <w:rsid w:val="00AE2760"/>
    <w:rsid w:val="00B01195"/>
    <w:rsid w:val="00B058AA"/>
    <w:rsid w:val="00B1583C"/>
    <w:rsid w:val="00B16AC7"/>
    <w:rsid w:val="00B3031A"/>
    <w:rsid w:val="00B44769"/>
    <w:rsid w:val="00B45832"/>
    <w:rsid w:val="00B4657D"/>
    <w:rsid w:val="00B64B0D"/>
    <w:rsid w:val="00B66F40"/>
    <w:rsid w:val="00B754B0"/>
    <w:rsid w:val="00B761D4"/>
    <w:rsid w:val="00B960B6"/>
    <w:rsid w:val="00BB6EE4"/>
    <w:rsid w:val="00BC7EA2"/>
    <w:rsid w:val="00C043B3"/>
    <w:rsid w:val="00C243CD"/>
    <w:rsid w:val="00C25B83"/>
    <w:rsid w:val="00C55453"/>
    <w:rsid w:val="00C64C4A"/>
    <w:rsid w:val="00CB0506"/>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7C63"/>
    <w:rsid w:val="00E127C0"/>
    <w:rsid w:val="00E33F06"/>
    <w:rsid w:val="00E364C0"/>
    <w:rsid w:val="00E47BA5"/>
    <w:rsid w:val="00E510EA"/>
    <w:rsid w:val="00E52519"/>
    <w:rsid w:val="00E54E07"/>
    <w:rsid w:val="00E61007"/>
    <w:rsid w:val="00E650AC"/>
    <w:rsid w:val="00E768FA"/>
    <w:rsid w:val="00E84771"/>
    <w:rsid w:val="00E85332"/>
    <w:rsid w:val="00E920E6"/>
    <w:rsid w:val="00EA0785"/>
    <w:rsid w:val="00EB2052"/>
    <w:rsid w:val="00EB5F9C"/>
    <w:rsid w:val="00EC4086"/>
    <w:rsid w:val="00EE5DCC"/>
    <w:rsid w:val="00EE68DE"/>
    <w:rsid w:val="00EF4AA7"/>
    <w:rsid w:val="00F12C66"/>
    <w:rsid w:val="00F16B14"/>
    <w:rsid w:val="00F26408"/>
    <w:rsid w:val="00F33C18"/>
    <w:rsid w:val="00F36B41"/>
    <w:rsid w:val="00F40D33"/>
    <w:rsid w:val="00F72090"/>
    <w:rsid w:val="00F73CDF"/>
    <w:rsid w:val="00F74D22"/>
    <w:rsid w:val="00F96CD1"/>
    <w:rsid w:val="00FA3C81"/>
    <w:rsid w:val="00FA690C"/>
    <w:rsid w:val="00FC5CED"/>
    <w:rsid w:val="00FE095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C1DDA70-6FCA-444F-8D63-14EBC44869AA}">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44</TotalTime>
  <Pages>3</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6</cp:revision>
  <dcterms:created xsi:type="dcterms:W3CDTF">2020-07-10T14:23:00Z</dcterms:created>
  <dcterms:modified xsi:type="dcterms:W3CDTF">2020-07-20T16:23:00Z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documentId_6720</vt:lpwstr>
  </property>
</Properties>
</file>